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B" w:rsidRPr="001E0DFB" w:rsidRDefault="001E0DFB" w:rsidP="001E0DFB">
      <w:pPr>
        <w:pStyle w:val="NormalnyWeb"/>
        <w:spacing w:before="0" w:beforeAutospacing="0" w:after="0"/>
        <w:ind w:left="4956"/>
        <w:jc w:val="both"/>
      </w:pPr>
      <w:r>
        <w:t xml:space="preserve">        </w:t>
      </w:r>
      <w:r w:rsidRPr="001E0DFB">
        <w:t>Załącznik nr 2 SIWZ Projekt umowy</w:t>
      </w:r>
    </w:p>
    <w:p w:rsidR="001E0DFB" w:rsidRDefault="00494964" w:rsidP="00494964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Część 1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  <w:r w:rsidRPr="001E0DFB">
        <w:rPr>
          <w:b/>
          <w:bCs/>
        </w:rPr>
        <w:t>UMOWA</w:t>
      </w: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</w:t>
      </w: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.................... </w:t>
      </w: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Żorach pomiędzy: </w:t>
      </w:r>
    </w:p>
    <w:p w:rsidR="001E0DFB" w:rsidRPr="001E0DFB" w:rsidRDefault="001E0DFB" w:rsidP="001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C4057" w:rsidRDefault="001E0DFB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Miejską Biblioteką Publiczną w Żorach, </w:t>
      </w:r>
    </w:p>
    <w:p w:rsidR="00EC4057" w:rsidRDefault="001E0DFB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os. Pawlikowskiego PU-13, 44-240 Żory, </w:t>
      </w:r>
    </w:p>
    <w:p w:rsidR="001E0DFB" w:rsidRPr="001E0DFB" w:rsidRDefault="001E0DFB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>NIP  651-000-83-40</w:t>
      </w:r>
    </w:p>
    <w:p w:rsidR="00EC4057" w:rsidRDefault="00EC4057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</w:p>
    <w:p w:rsidR="001E0DFB" w:rsidRPr="001E0DFB" w:rsidRDefault="001E0DFB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reprezentowaną przez Dyrektora </w:t>
      </w:r>
      <w:r w:rsidRPr="001E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Aleksandrę </w:t>
      </w:r>
      <w:proofErr w:type="spellStart"/>
      <w:r w:rsidRPr="001E0DFB">
        <w:rPr>
          <w:rFonts w:ascii="Times New Roman" w:eastAsia="Times New Roman" w:hAnsi="Times New Roman" w:cs="Times New Roman"/>
          <w:sz w:val="24"/>
          <w:szCs w:val="24"/>
          <w:lang w:eastAsia="pl-PL"/>
        </w:rPr>
        <w:t>Zawalską-Hawel</w:t>
      </w:r>
      <w:proofErr w:type="spellEnd"/>
    </w:p>
    <w:p w:rsidR="001E0DFB" w:rsidRPr="001E0DFB" w:rsidRDefault="001E0DFB" w:rsidP="001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waną dalej </w:t>
      </w: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Zamawiającym </w:t>
      </w: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a</w:t>
      </w:r>
    </w:p>
    <w:p w:rsidR="001E0DFB" w:rsidRPr="001E0DFB" w:rsidRDefault="001E0DFB" w:rsidP="001E0DFB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ar-SA"/>
        </w:rPr>
        <w:t>.......................................</w:t>
      </w:r>
    </w:p>
    <w:p w:rsidR="001E0DFB" w:rsidRPr="001E0DFB" w:rsidRDefault="001E0DFB" w:rsidP="001E0DFB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</w:p>
    <w:p w:rsidR="001E0DFB" w:rsidRPr="001E0DFB" w:rsidRDefault="001E0DFB" w:rsidP="001E0DF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 xml:space="preserve">NIP: 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1E0DFB" w:rsidRPr="001E0DFB" w:rsidRDefault="001E0DFB" w:rsidP="001E0DF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>REGON: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1E0DFB" w:rsidRPr="001E0DFB" w:rsidRDefault="001E0DFB" w:rsidP="001E0DF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>PESEL: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1E0DFB" w:rsidRPr="001E0DFB" w:rsidRDefault="001E0DFB" w:rsidP="001E0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E0DFB">
        <w:rPr>
          <w:rFonts w:ascii="Times New Roman" w:eastAsiaTheme="minorEastAsia" w:hAnsi="Times New Roman" w:cs="Times New Roman"/>
          <w:color w:val="000000"/>
          <w:sz w:val="24"/>
          <w:szCs w:val="24"/>
          <w:lang w:eastAsia="ar-SA"/>
        </w:rPr>
        <w:t xml:space="preserve">zwanym dalej </w:t>
      </w:r>
      <w:r w:rsidRPr="001E0DF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ar-SA"/>
        </w:rPr>
        <w:t>Wykonawcą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§1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3B7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Przedmiotem </w:t>
      </w:r>
      <w:r w:rsidRPr="004949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zamówienia jest </w:t>
      </w:r>
      <w:r w:rsidR="00494964" w:rsidRPr="00494964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B6F20">
        <w:rPr>
          <w:rFonts w:ascii="Times New Roman" w:hAnsi="Times New Roman" w:cs="Times New Roman"/>
          <w:b/>
          <w:sz w:val="24"/>
          <w:szCs w:val="24"/>
        </w:rPr>
        <w:t xml:space="preserve">i montaż </w:t>
      </w:r>
      <w:r w:rsidR="00494964" w:rsidRPr="00494964">
        <w:rPr>
          <w:rFonts w:ascii="Times New Roman" w:hAnsi="Times New Roman" w:cs="Times New Roman"/>
          <w:b/>
          <w:sz w:val="24"/>
          <w:szCs w:val="24"/>
        </w:rPr>
        <w:t>sprzętu elektronicznego</w:t>
      </w:r>
      <w:r w:rsidRPr="005566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E0DFB" w:rsidRPr="001E0DFB" w:rsidRDefault="001E0DFB" w:rsidP="003B7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Zakres zamówienia zgodny z SIWZ wraz z załącznikami oraz złożoną ofertą, stanowiącymi integralną część umowy.</w:t>
      </w:r>
    </w:p>
    <w:p w:rsidR="001E0DFB" w:rsidRPr="001E0DFB" w:rsidRDefault="001E0DFB" w:rsidP="003B7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Umowa została zawarta zgodnie z art. 10 ust. 1, tj. przetarg nieograniczony - ustawy prawo zamówień  publicznych z 29 stycznia 2004 roku (tekst jednolity Dz. U. z 2019 poz. 1843</w:t>
      </w:r>
      <w:r w:rsidRPr="001E0DFB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  <w:t xml:space="preserve">). 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§2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8B152F">
      <w:pPr>
        <w:pStyle w:val="NormalnyWeb"/>
        <w:numPr>
          <w:ilvl w:val="3"/>
          <w:numId w:val="1"/>
        </w:numPr>
        <w:spacing w:before="0" w:beforeAutospacing="0" w:after="0"/>
        <w:ind w:left="426" w:hanging="426"/>
        <w:jc w:val="both"/>
      </w:pPr>
      <w:r w:rsidRPr="001E0DFB">
        <w:t xml:space="preserve">Zamawiający zamawia sprzęt </w:t>
      </w:r>
      <w:r w:rsidR="00494964">
        <w:t>elektroniczny</w:t>
      </w:r>
      <w:r w:rsidRPr="001E0DFB">
        <w:t xml:space="preserve"> opisan</w:t>
      </w:r>
      <w:r w:rsidR="008B152F">
        <w:t>y</w:t>
      </w:r>
      <w:r w:rsidRPr="001E0DFB">
        <w:t xml:space="preserve"> w zamówieniu i zobowiązuje się za niego zapłacić w określonym terminie kwotę w</w:t>
      </w:r>
      <w:r w:rsidR="00556653">
        <w:t xml:space="preserve">ynoszącą </w:t>
      </w:r>
      <w:r w:rsidR="003B7D57">
        <w:t>............................ </w:t>
      </w:r>
      <w:r w:rsidRPr="001E0DFB">
        <w:t xml:space="preserve">zł, a Wykonawca zobowiązuje się dostarczyć go w terminie do </w:t>
      </w:r>
      <w:r w:rsidR="003B7D57">
        <w:t>21</w:t>
      </w:r>
      <w:r w:rsidRPr="001E0DFB">
        <w:t> dni od</w:t>
      </w:r>
      <w:r w:rsidR="003B7D57">
        <w:t> </w:t>
      </w:r>
      <w:r w:rsidRPr="001E0DFB">
        <w:t>podpisania umowy zgodnie z dostarczoną ofertą cenową.</w:t>
      </w:r>
    </w:p>
    <w:p w:rsidR="001E0DFB" w:rsidRPr="001E0DFB" w:rsidRDefault="001E0DFB" w:rsidP="003B7D57">
      <w:pPr>
        <w:pStyle w:val="NormalnyWeb"/>
        <w:numPr>
          <w:ilvl w:val="3"/>
          <w:numId w:val="1"/>
        </w:numPr>
        <w:spacing w:before="0" w:beforeAutospacing="0" w:after="0"/>
        <w:ind w:left="426" w:hanging="426"/>
        <w:jc w:val="both"/>
      </w:pPr>
      <w:r w:rsidRPr="001E0DFB">
        <w:t>Integralną część umowy stanowią oferta Wykonawcy oraz Specyfikacja Istotnych Warunków Zamówienia.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§3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 xml:space="preserve">Odbioru sprzętu </w:t>
      </w:r>
      <w:r w:rsidR="00494964">
        <w:t>elektronicznego</w:t>
      </w:r>
      <w:r w:rsidRPr="001E0DFB">
        <w:t xml:space="preserve"> dokona przedstawiciel Zamawiającego po ich dostarczeniu i rozładunku w siedzibie Zamawiającego w godzinach pacy Miejskiej Biblioteki Publicznej w</w:t>
      </w:r>
      <w:r w:rsidR="003B7D57">
        <w:t> </w:t>
      </w:r>
      <w:r w:rsidRPr="001E0DFB">
        <w:t>Żorach.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EC4057" w:rsidRDefault="00EC4057" w:rsidP="001E0DFB">
      <w:pPr>
        <w:pStyle w:val="NormalnyWeb"/>
        <w:spacing w:before="0" w:beforeAutospacing="0" w:after="0"/>
        <w:jc w:val="center"/>
      </w:pPr>
    </w:p>
    <w:p w:rsidR="00EC4057" w:rsidRDefault="00EC4057" w:rsidP="001E0DFB">
      <w:pPr>
        <w:pStyle w:val="NormalnyWeb"/>
        <w:spacing w:before="0" w:beforeAutospacing="0" w:after="0"/>
        <w:jc w:val="center"/>
      </w:pPr>
    </w:p>
    <w:p w:rsidR="00EC4057" w:rsidRDefault="00EC4057" w:rsidP="001E0DFB">
      <w:pPr>
        <w:pStyle w:val="NormalnyWeb"/>
        <w:spacing w:before="0" w:beforeAutospacing="0" w:after="0"/>
        <w:jc w:val="center"/>
      </w:pPr>
    </w:p>
    <w:p w:rsidR="00494964" w:rsidRDefault="00494964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lastRenderedPageBreak/>
        <w:t>§4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 xml:space="preserve">Koszty rozładunku i zabezpieczenia sprzętu </w:t>
      </w:r>
      <w:r w:rsidR="00494964">
        <w:t>elektronicznego</w:t>
      </w:r>
      <w:r w:rsidRPr="001E0DFB">
        <w:t xml:space="preserve"> do chwili odbioru ponosi Wykonawca i nie przysługuje mu z tego tytułu dodatkowe wynagrodzenie.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§5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980C6B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</w:pPr>
      <w:r w:rsidRPr="001E0DFB">
        <w:t xml:space="preserve">Zapłata należności zostanie przez Zamawiającego dokonana - poleceniem przelewu – w ciągu </w:t>
      </w:r>
      <w:r w:rsidR="00980C6B">
        <w:t>21</w:t>
      </w:r>
      <w:r w:rsidRPr="001E0DFB">
        <w:t xml:space="preserve"> dni kalendarzowych od otrzymania faktury po dokonaniu odbioru przedmiotu umowy przez Zamawiającego. Za zgodą Zamawiającego płatność wynagrodzenia może nastąpić za dostarczone i odebrane części zamówienia na podstawie faktur częściowych.</w:t>
      </w:r>
    </w:p>
    <w:p w:rsidR="001E0DFB" w:rsidRPr="001E0DFB" w:rsidRDefault="001E0DFB" w:rsidP="00980C6B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</w:pPr>
      <w:r w:rsidRPr="001E0DFB">
        <w:t>Wykonawca może dokonać przelewu przysługującej mu względem Zamawiającego wierzytelności po uzyskaniu uprzedniej pisemnej zgody Zamawiającego.</w:t>
      </w: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§6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980C6B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</w:pPr>
      <w:r w:rsidRPr="001E0DFB">
        <w:t>Odpowiedzialność z tytułu niewykonania, bądź nienależytego wykonania umowy, strony ustalają w formie kar umownych. Wykonawca zapłaci Zamawiającemu karę umowną w wysokości:</w:t>
      </w:r>
    </w:p>
    <w:p w:rsidR="001E0DFB" w:rsidRPr="001E0DFB" w:rsidRDefault="001E0DFB" w:rsidP="00980C6B">
      <w:pPr>
        <w:pStyle w:val="NormalnyWeb"/>
        <w:numPr>
          <w:ilvl w:val="1"/>
          <w:numId w:val="4"/>
        </w:numPr>
        <w:spacing w:before="0" w:beforeAutospacing="0" w:after="0"/>
        <w:ind w:left="284" w:firstLine="0"/>
        <w:jc w:val="both"/>
      </w:pPr>
      <w:r w:rsidRPr="001E0DFB">
        <w:t>10% wartości przedmiotu umowy, gdy Zamawiający odstąpi od umowy z powodu okoliczności za które odpowiada Wykonawca,</w:t>
      </w:r>
    </w:p>
    <w:p w:rsidR="001E0DFB" w:rsidRPr="001E0DFB" w:rsidRDefault="001E0DFB" w:rsidP="00980C6B">
      <w:pPr>
        <w:pStyle w:val="NormalnyWeb"/>
        <w:numPr>
          <w:ilvl w:val="1"/>
          <w:numId w:val="4"/>
        </w:numPr>
        <w:spacing w:before="0" w:beforeAutospacing="0" w:after="0"/>
        <w:ind w:left="284" w:firstLine="0"/>
        <w:jc w:val="both"/>
      </w:pPr>
      <w:r w:rsidRPr="001E0DFB">
        <w:t>0,3% wartości przedmiotu umowy, za każdy dzień zwłoki w dostarczeniu przedmiotu umowy.</w:t>
      </w:r>
    </w:p>
    <w:p w:rsidR="001E0DFB" w:rsidRPr="001E0DFB" w:rsidRDefault="001E0DFB" w:rsidP="00980C6B">
      <w:pPr>
        <w:pStyle w:val="NormalnyWeb"/>
        <w:numPr>
          <w:ilvl w:val="1"/>
          <w:numId w:val="4"/>
        </w:numPr>
        <w:spacing w:before="0" w:beforeAutospacing="0" w:after="0"/>
        <w:ind w:left="284" w:firstLine="0"/>
        <w:jc w:val="both"/>
      </w:pPr>
      <w:r w:rsidRPr="001E0DFB">
        <w:t>0,3% wartości przedmiotu umowy, za każdy dzień zwłoki w usunięciu wady przedmiotu umowy w ramach gwarancji.</w:t>
      </w:r>
    </w:p>
    <w:p w:rsidR="001E0DFB" w:rsidRPr="001E0DFB" w:rsidRDefault="001E0DFB" w:rsidP="00980C6B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</w:pPr>
      <w:r w:rsidRPr="001E0DFB">
        <w:t>Zamawiającemu przysługuje prawo żądania odszkodowania uzupełniającego.</w:t>
      </w:r>
    </w:p>
    <w:p w:rsidR="001E0DFB" w:rsidRPr="001E0DFB" w:rsidRDefault="001E0DFB" w:rsidP="00980C6B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</w:pPr>
      <w:r w:rsidRPr="001E0DFB">
        <w:t>Zamawiający może potrącić przysługujące mu wierzytelności z tytułu kar umownych z wierzytelności Wykonawcy z tytułu należnego mu wynagrodzenia, choćby wierzytelności te nie były jeszcze wymagane.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§7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8B152F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</w:pPr>
      <w:r w:rsidRPr="001E0DFB">
        <w:t>Ustala się,</w:t>
      </w:r>
      <w:r w:rsidR="008B152F">
        <w:t xml:space="preserve"> </w:t>
      </w:r>
      <w:r w:rsidRPr="001E0DFB">
        <w:t>......</w:t>
      </w:r>
      <w:r w:rsidR="008B152F">
        <w:t xml:space="preserve"> </w:t>
      </w:r>
      <w:r w:rsidRPr="001E0DFB">
        <w:t xml:space="preserve"> miesięczny (zgodnie z ofertą) okres gwarancji za wady, biegnie od dnia spisania protokołu zdawczo-odbiorczego, zgodnie z przekazanymi przez Wykonawcę warunkami gwarancji.</w:t>
      </w:r>
    </w:p>
    <w:p w:rsidR="001E0DFB" w:rsidRPr="001E0DFB" w:rsidRDefault="001E0DFB" w:rsidP="008B152F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</w:pPr>
      <w:r w:rsidRPr="001E0DFB">
        <w:t xml:space="preserve">Gwarancja obejmuje przedmiot umowy wyszczególniony w § </w:t>
      </w:r>
      <w:r w:rsidR="008B152F">
        <w:t>1</w:t>
      </w:r>
      <w:r w:rsidRPr="001E0DFB">
        <w:t>:</w:t>
      </w:r>
    </w:p>
    <w:p w:rsidR="001E0DFB" w:rsidRPr="001E0DFB" w:rsidRDefault="001E0DFB" w:rsidP="008B152F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1E0DFB">
        <w:t>Wykonawca w przypadku gdy wady ujawnią się w terminie trwania gwarancji określonym w ust. 1 zobowiązuje się do bezpłatnego usunięcia wad fizycznych lub do dostarczenia wolnego od wad przedmiotu umowy. Zamawiającemu przysługuje żądanie dostarczenia przedmiotu umowy wolnego od wad, jeżeli w terminie gwarancji dokonane zostały co najmniej 3 jego naprawy, a przedmiot umowy jest nadal wadliwy.</w:t>
      </w:r>
    </w:p>
    <w:p w:rsidR="001E0DFB" w:rsidRPr="001E0DFB" w:rsidRDefault="001E0DFB" w:rsidP="008B152F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1E0DFB">
        <w:t>w przypadku zaistnienia wad Wykonawca zobowiązuje się do usunięcia wady na miejscu jej wystąpienia, a jeżeli to nie będzie możliwe do odebrania wadliwego przedmiotu zamówienia i jego naprawy oraz dostarczenia na swój koszt i ryzyko do Zamawiającego po usunięciu wad.</w:t>
      </w:r>
    </w:p>
    <w:p w:rsidR="001E0DFB" w:rsidRPr="001E0DFB" w:rsidRDefault="001E0DFB" w:rsidP="008B152F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1E0DFB">
        <w:t>Wykonawca zobowiązuje się wykonać obowiązki wynikające z gwarancji w terminie 14 dni od dnia zgłoszenia wystąpienia wady. W przypadku nieusunięcia wady Zamawiający zleci usunięcie wady innemu podmiotowi na koszt i ryzyko Wykonawcy.</w:t>
      </w:r>
    </w:p>
    <w:p w:rsidR="001E0DFB" w:rsidRPr="001E0DFB" w:rsidRDefault="001E0DFB" w:rsidP="008B152F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1E0DFB">
        <w:t>niebezpieczeństwo przypadkowej utraty lub uszkodzenia przedmiotu umowy od dnia jego wydania Wykonawcy do dnia odebrania przez Zamawiającego ponosi Wykonawca.</w:t>
      </w:r>
    </w:p>
    <w:p w:rsidR="001E0DFB" w:rsidRDefault="001E0DFB" w:rsidP="008B152F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1E0DFB">
        <w:lastRenderedPageBreak/>
        <w:t>każda naprawa wydłuża czas gwarancji na każdy element o okres od wystąpienia wady do</w:t>
      </w:r>
      <w:r w:rsidR="009A3EF2">
        <w:t> </w:t>
      </w:r>
      <w:r w:rsidRPr="001E0DFB">
        <w:t>czasu jej usunięcia i potwierdzenia naprawy przez Zamawiającego.</w:t>
      </w:r>
    </w:p>
    <w:p w:rsidR="003D0470" w:rsidRDefault="003D0470" w:rsidP="003D0470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005CAA">
        <w:t xml:space="preserve">Wykonawca jest odpowiedzialny z tytułu rękojmi za wady fizyczne </w:t>
      </w:r>
      <w:r>
        <w:t>przedmiotu umowy</w:t>
      </w:r>
      <w:r w:rsidRPr="00005CAA">
        <w:t xml:space="preserve"> istniejące w czasie dokonywania odbioru oraz za wady powstałe po odbiorze, lecz                 z przyczyn tkwiących w przedmiocie w chwili odbioru, a o których Zamawiający wówczas nie wiedział. </w:t>
      </w:r>
    </w:p>
    <w:p w:rsidR="003D0470" w:rsidRPr="001E0DFB" w:rsidRDefault="003D0470" w:rsidP="003D0470">
      <w:pPr>
        <w:pStyle w:val="NormalnyWeb"/>
        <w:numPr>
          <w:ilvl w:val="1"/>
          <w:numId w:val="4"/>
        </w:numPr>
        <w:spacing w:before="0" w:beforeAutospacing="0" w:after="0"/>
        <w:ind w:left="284" w:hanging="284"/>
        <w:jc w:val="both"/>
      </w:pPr>
      <w:r w:rsidRPr="00005CAA">
        <w:t>Strony postanawiają rozszerzyć odpowiedzialność Wykonawcy z tytułu rękojmi za wady poprzez wydłużenie tego okresu aż do upływu okresu gwarancji za wady udzielonej przez Wykonawcę.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§8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1. Strony zastrzegają sobie prawo odstąpienia od umowy na zasadach określonych przepisami kodeksu cywilnego.</w:t>
      </w: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2. Prawo odstąpienia od umowy przysługuje stronom również na podstawie przepisów Prawa zamówień publicznych.</w:t>
      </w: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3. Zmiana postanowień umowy może nastąpić jedynie za zgodą obu stron wyrażoną na piśmie.</w:t>
      </w: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4. W kwestiach nieuregulowanych niniejszą umową mają zastosowanie postanowienia ustawy prawo zamówień publicznych i Kodeksu Cywilnego.</w:t>
      </w: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§9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Wszelkie sprawy sporne wynikające z realizacji niniejszej umowy rozstrzygać będzie sąd powszechny właściwy miejscowo dla siedziby Zamawiającego.</w:t>
      </w:r>
    </w:p>
    <w:p w:rsidR="001E0DFB" w:rsidRDefault="001E0DFB" w:rsidP="001E0DFB">
      <w:pPr>
        <w:pStyle w:val="NormalnyWeb"/>
        <w:spacing w:before="0" w:beforeAutospacing="0" w:after="0"/>
        <w:jc w:val="center"/>
      </w:pPr>
    </w:p>
    <w:p w:rsidR="001E0DFB" w:rsidRDefault="001E0DFB" w:rsidP="001E0DFB">
      <w:pPr>
        <w:pStyle w:val="NormalnyWeb"/>
        <w:spacing w:before="0" w:beforeAutospacing="0" w:after="0"/>
        <w:jc w:val="center"/>
      </w:pPr>
      <w:r w:rsidRPr="001E0DFB">
        <w:t>§10</w:t>
      </w:r>
    </w:p>
    <w:p w:rsidR="001E0DFB" w:rsidRPr="001E0DFB" w:rsidRDefault="001E0DFB" w:rsidP="001E0DFB">
      <w:pPr>
        <w:pStyle w:val="NormalnyWeb"/>
        <w:spacing w:before="0" w:beforeAutospacing="0" w:after="0"/>
        <w:jc w:val="center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  <w:r w:rsidRPr="001E0DFB">
        <w:t>Umowa niniejsza została sporządzona w 3 jednobrzmiących egzemplarzach, z których 2 egzemplarze otrzymuje Zamawiający, a 1 egzemplarz otrzymuje Wykonawca.</w:t>
      </w: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1E0DFB" w:rsidRDefault="001E0DFB" w:rsidP="001E0DFB">
      <w:pPr>
        <w:pStyle w:val="NormalnyWeb"/>
        <w:spacing w:before="0" w:beforeAutospacing="0" w:after="0"/>
        <w:jc w:val="both"/>
        <w:rPr>
          <w:b/>
          <w:bCs/>
        </w:rPr>
      </w:pPr>
      <w:r w:rsidRPr="001E0DFB"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E0DFB">
        <w:rPr>
          <w:b/>
          <w:bCs/>
        </w:rPr>
        <w:t>WYKONAWCA:</w:t>
      </w: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6453A3" w:rsidP="001E0DFB">
      <w:pPr>
        <w:pStyle w:val="NormalnyWeb"/>
        <w:spacing w:before="0" w:beforeAutospacing="0" w:after="0"/>
        <w:jc w:val="both"/>
        <w:rPr>
          <w:b/>
          <w:bCs/>
        </w:rPr>
      </w:pPr>
    </w:p>
    <w:p w:rsidR="006453A3" w:rsidRDefault="00805956" w:rsidP="00805956">
      <w:pPr>
        <w:pStyle w:val="NormalnyWeb"/>
        <w:spacing w:before="0" w:beforeAutospacing="0" w:after="0"/>
        <w:jc w:val="right"/>
        <w:rPr>
          <w:b/>
          <w:bCs/>
        </w:rPr>
      </w:pPr>
      <w:r>
        <w:lastRenderedPageBreak/>
        <w:t xml:space="preserve">        </w:t>
      </w:r>
      <w:r w:rsidRPr="001E0DFB">
        <w:t>Załącznik nr 2 SIWZ Projekt umowy</w:t>
      </w:r>
    </w:p>
    <w:p w:rsidR="006453A3" w:rsidRDefault="006453A3" w:rsidP="006453A3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Część 2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  <w:r w:rsidRPr="001E0DFB">
        <w:rPr>
          <w:b/>
          <w:bCs/>
        </w:rPr>
        <w:t>UMOWA</w:t>
      </w: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</w:p>
    <w:p w:rsidR="006453A3" w:rsidRPr="001E0DFB" w:rsidRDefault="006453A3" w:rsidP="0064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</w:t>
      </w: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.................... </w:t>
      </w: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Żorach pomiędzy: </w:t>
      </w:r>
    </w:p>
    <w:p w:rsidR="006453A3" w:rsidRPr="001E0DFB" w:rsidRDefault="006453A3" w:rsidP="0064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453A3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Miejską Biblioteką Publiczną w Żorach, </w:t>
      </w:r>
    </w:p>
    <w:p w:rsidR="006453A3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os. Pawlikowskiego PU-13, 44-240 Żory, </w:t>
      </w:r>
    </w:p>
    <w:p w:rsidR="006453A3" w:rsidRPr="001E0DFB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>NIP  651-000-83-40</w:t>
      </w:r>
    </w:p>
    <w:p w:rsidR="006453A3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</w:p>
    <w:p w:rsidR="006453A3" w:rsidRPr="001E0DFB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  <w:r w:rsidRPr="001E0DFB"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  <w:t xml:space="preserve">reprezentowaną przez Dyrektora </w:t>
      </w:r>
      <w:r w:rsidRPr="001E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Aleksandrę </w:t>
      </w:r>
      <w:proofErr w:type="spellStart"/>
      <w:r w:rsidRPr="001E0DFB">
        <w:rPr>
          <w:rFonts w:ascii="Times New Roman" w:eastAsia="Times New Roman" w:hAnsi="Times New Roman" w:cs="Times New Roman"/>
          <w:sz w:val="24"/>
          <w:szCs w:val="24"/>
          <w:lang w:eastAsia="pl-PL"/>
        </w:rPr>
        <w:t>Zawalską-Hawel</w:t>
      </w:r>
      <w:proofErr w:type="spellEnd"/>
    </w:p>
    <w:p w:rsidR="006453A3" w:rsidRPr="001E0DFB" w:rsidRDefault="006453A3" w:rsidP="0064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1E0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waną dalej </w:t>
      </w: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Zamawiającym </w:t>
      </w: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a</w:t>
      </w:r>
    </w:p>
    <w:p w:rsidR="006453A3" w:rsidRPr="001E0DFB" w:rsidRDefault="006453A3" w:rsidP="006453A3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ar-SA"/>
        </w:rPr>
        <w:t>.......................................</w:t>
      </w:r>
    </w:p>
    <w:p w:rsidR="006453A3" w:rsidRPr="001E0DFB" w:rsidRDefault="006453A3" w:rsidP="006453A3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</w:p>
    <w:p w:rsidR="006453A3" w:rsidRPr="001E0DFB" w:rsidRDefault="006453A3" w:rsidP="006453A3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 xml:space="preserve">NIP: 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6453A3" w:rsidRPr="001E0DFB" w:rsidRDefault="006453A3" w:rsidP="006453A3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>REGON: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6453A3" w:rsidRPr="001E0DFB" w:rsidRDefault="006453A3" w:rsidP="006453A3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</w:pP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>PESEL:</w:t>
      </w:r>
      <w:r w:rsidRPr="001E0DFB">
        <w:rPr>
          <w:rFonts w:ascii="Times New Roman" w:eastAsiaTheme="minorEastAsia" w:hAnsi="Times New Roman" w:cs="Times New Roman"/>
          <w:sz w:val="24"/>
          <w:szCs w:val="24"/>
          <w:lang w:val="de-DE" w:eastAsia="ar-SA"/>
        </w:rPr>
        <w:tab/>
        <w:t>.....................</w:t>
      </w:r>
    </w:p>
    <w:p w:rsidR="006453A3" w:rsidRPr="001E0DFB" w:rsidRDefault="006453A3" w:rsidP="00645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E0DFB">
        <w:rPr>
          <w:rFonts w:ascii="Times New Roman" w:eastAsiaTheme="minorEastAsia" w:hAnsi="Times New Roman" w:cs="Times New Roman"/>
          <w:color w:val="000000"/>
          <w:sz w:val="24"/>
          <w:szCs w:val="24"/>
          <w:lang w:eastAsia="ar-SA"/>
        </w:rPr>
        <w:t xml:space="preserve">zwanym dalej </w:t>
      </w:r>
      <w:r w:rsidRPr="001E0DF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ar-SA"/>
        </w:rPr>
        <w:t>Wykonawcą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6453A3" w:rsidP="006453A3">
      <w:pPr>
        <w:pStyle w:val="NormalnyWeb"/>
        <w:spacing w:before="0" w:beforeAutospacing="0" w:after="0"/>
        <w:jc w:val="center"/>
      </w:pPr>
      <w:r w:rsidRPr="001E0DFB">
        <w:t>§1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Pr="006453A3" w:rsidRDefault="006453A3" w:rsidP="008F2973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Przedmiotem </w:t>
      </w:r>
      <w:r w:rsidRPr="004949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zamówienia jest </w:t>
      </w:r>
      <w:r w:rsidRPr="006453A3">
        <w:rPr>
          <w:rFonts w:ascii="Times New Roman" w:hAnsi="Times New Roman" w:cs="Times New Roman"/>
          <w:b/>
          <w:sz w:val="24"/>
          <w:szCs w:val="24"/>
        </w:rPr>
        <w:t>dostawa</w:t>
      </w:r>
      <w:r w:rsidR="00A7454A">
        <w:rPr>
          <w:rFonts w:ascii="Times New Roman" w:hAnsi="Times New Roman" w:cs="Times New Roman"/>
          <w:b/>
          <w:sz w:val="24"/>
          <w:szCs w:val="24"/>
        </w:rPr>
        <w:t>, montaż wraz wdrożenie informatyczne</w:t>
      </w:r>
      <w:r w:rsidR="00E35C02">
        <w:rPr>
          <w:rFonts w:ascii="Times New Roman" w:hAnsi="Times New Roman" w:cs="Times New Roman"/>
          <w:b/>
          <w:sz w:val="24"/>
          <w:szCs w:val="24"/>
        </w:rPr>
        <w:t xml:space="preserve"> systemu</w:t>
      </w:r>
      <w:bookmarkStart w:id="0" w:name="_GoBack"/>
      <w:bookmarkEnd w:id="0"/>
      <w:r w:rsidRPr="006453A3">
        <w:rPr>
          <w:rFonts w:ascii="Times New Roman" w:hAnsi="Times New Roman" w:cs="Times New Roman"/>
          <w:b/>
          <w:sz w:val="24"/>
          <w:szCs w:val="24"/>
        </w:rPr>
        <w:t xml:space="preserve"> zabezpieczenia księgozbioru</w:t>
      </w:r>
      <w:r w:rsidRPr="005566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453A3" w:rsidRPr="001E0DFB" w:rsidRDefault="006453A3" w:rsidP="008F2973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Zakres zamówienia zgodny z SIWZ wraz z załącznikami oraz złożoną ofertą, stanowiącymi integralną część umowy.</w:t>
      </w:r>
    </w:p>
    <w:p w:rsidR="006453A3" w:rsidRPr="001E0DFB" w:rsidRDefault="006453A3" w:rsidP="008F2973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pl-PL"/>
        </w:rPr>
      </w:pPr>
      <w:r w:rsidRPr="001E0DF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Umowa została zawarta zgodnie z art. 10 ust. 1, tj. przetarg nieograniczony - ustawy prawo zamówień  publicznych z 29 stycznia 2004 roku (tekst jednolity Dz. U. z 2019 poz. 1843</w:t>
      </w:r>
      <w:r w:rsidRPr="001E0DFB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  <w:t xml:space="preserve">). 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6453A3" w:rsidP="006453A3">
      <w:pPr>
        <w:pStyle w:val="NormalnyWeb"/>
        <w:spacing w:before="0" w:beforeAutospacing="0" w:after="0"/>
        <w:jc w:val="center"/>
      </w:pPr>
      <w:r w:rsidRPr="001E0DFB">
        <w:t>§2</w:t>
      </w:r>
    </w:p>
    <w:p w:rsidR="00556653" w:rsidRDefault="00556653" w:rsidP="006453A3">
      <w:pPr>
        <w:pStyle w:val="NormalnyWeb"/>
        <w:spacing w:before="0" w:beforeAutospacing="0" w:after="0"/>
        <w:jc w:val="center"/>
      </w:pPr>
    </w:p>
    <w:p w:rsidR="00805956" w:rsidRPr="00805956" w:rsidRDefault="00805956" w:rsidP="0080595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956">
        <w:rPr>
          <w:rFonts w:ascii="Times New Roman" w:hAnsi="Times New Roman" w:cs="Times New Roman"/>
          <w:color w:val="000000"/>
          <w:sz w:val="24"/>
          <w:szCs w:val="24"/>
        </w:rPr>
        <w:t>Ustala się następujące terminy wykonania przedmiotu umowy:</w:t>
      </w:r>
    </w:p>
    <w:p w:rsidR="00805956" w:rsidRPr="00805956" w:rsidRDefault="00805956" w:rsidP="00805956">
      <w:pPr>
        <w:tabs>
          <w:tab w:val="left" w:pos="2608"/>
          <w:tab w:val="left" w:pos="2835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956">
        <w:rPr>
          <w:rFonts w:ascii="Times New Roman" w:hAnsi="Times New Roman" w:cs="Times New Roman"/>
          <w:color w:val="000000"/>
          <w:sz w:val="24"/>
          <w:szCs w:val="24"/>
        </w:rPr>
        <w:t>1) Rozpoczęcie prac: w dniu podpisania umowy</w:t>
      </w:r>
    </w:p>
    <w:p w:rsidR="00805956" w:rsidRPr="00805956" w:rsidRDefault="00805956" w:rsidP="0080595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5956">
        <w:rPr>
          <w:rFonts w:ascii="Times New Roman" w:hAnsi="Times New Roman" w:cs="Times New Roman"/>
          <w:sz w:val="24"/>
          <w:szCs w:val="24"/>
        </w:rPr>
        <w:t xml:space="preserve">2) Zamówienie należy realizować w terminie:  do </w:t>
      </w:r>
      <w:r w:rsidR="00496A8D" w:rsidRPr="00A40A2D">
        <w:rPr>
          <w:rFonts w:ascii="Times New Roman" w:hAnsi="Times New Roman" w:cs="Times New Roman"/>
          <w:sz w:val="24"/>
          <w:szCs w:val="24"/>
        </w:rPr>
        <w:t>42</w:t>
      </w:r>
      <w:r w:rsidRPr="00A40A2D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Pr="0080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6453A3" w:rsidP="006453A3">
      <w:pPr>
        <w:pStyle w:val="NormalnyWeb"/>
        <w:spacing w:before="0" w:beforeAutospacing="0" w:after="0"/>
        <w:jc w:val="center"/>
      </w:pPr>
      <w:r w:rsidRPr="001E0DFB">
        <w:t>§3</w:t>
      </w:r>
    </w:p>
    <w:p w:rsidR="00556653" w:rsidRDefault="00556653" w:rsidP="006453A3">
      <w:pPr>
        <w:pStyle w:val="NormalnyWeb"/>
        <w:spacing w:before="0" w:beforeAutospacing="0" w:after="0"/>
        <w:jc w:val="center"/>
      </w:pPr>
    </w:p>
    <w:p w:rsidR="00805956" w:rsidRPr="006B3965" w:rsidRDefault="00805956" w:rsidP="008059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napToGrid w:val="0"/>
          <w:sz w:val="24"/>
          <w:szCs w:val="24"/>
        </w:rPr>
        <w:t>Strony ustaliły następujący podział obowiązków:</w:t>
      </w:r>
    </w:p>
    <w:p w:rsidR="00805956" w:rsidRPr="00805956" w:rsidRDefault="00805956" w:rsidP="0080595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napToGrid w:val="0"/>
        </w:rPr>
      </w:pPr>
      <w:r w:rsidRPr="00805956">
        <w:rPr>
          <w:rFonts w:ascii="Times New Roman" w:hAnsi="Times New Roman" w:cs="Times New Roman"/>
          <w:b/>
          <w:bCs/>
          <w:snapToGrid w:val="0"/>
        </w:rPr>
        <w:t>Obowiązki Zamawiającego:</w:t>
      </w:r>
    </w:p>
    <w:p w:rsidR="00805956" w:rsidRPr="006B3965" w:rsidRDefault="00805956" w:rsidP="00805956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z w:val="24"/>
          <w:szCs w:val="24"/>
        </w:rPr>
        <w:t>dokonać odbioru przedmiotu umowy w przeciągu 3 dni licząc od daty zgłoszenia,</w:t>
      </w:r>
    </w:p>
    <w:p w:rsidR="00805956" w:rsidRPr="006B3965" w:rsidRDefault="00805956" w:rsidP="00805956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napToGrid w:val="0"/>
          <w:sz w:val="24"/>
          <w:szCs w:val="24"/>
        </w:rPr>
        <w:t>nadzór nad wykonaniem zadania sprawować będzie: …………………………….</w:t>
      </w:r>
    </w:p>
    <w:p w:rsidR="00805956" w:rsidRPr="006B3965" w:rsidRDefault="00805956" w:rsidP="00805956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napToGrid w:val="0"/>
          <w:sz w:val="24"/>
          <w:szCs w:val="24"/>
        </w:rPr>
        <w:t xml:space="preserve">Osoba do kontaktu ze strony Zamawiającego: Danuta </w:t>
      </w:r>
      <w:proofErr w:type="spellStart"/>
      <w:r w:rsidRPr="006B3965">
        <w:rPr>
          <w:rFonts w:ascii="Times New Roman" w:hAnsi="Times New Roman" w:cs="Times New Roman"/>
          <w:snapToGrid w:val="0"/>
          <w:sz w:val="24"/>
          <w:szCs w:val="24"/>
        </w:rPr>
        <w:t>Rapacz</w:t>
      </w:r>
      <w:proofErr w:type="spellEnd"/>
      <w:r w:rsidRPr="006B396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5956" w:rsidRPr="00805956" w:rsidRDefault="00805956" w:rsidP="00805956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napToGrid w:val="0"/>
        </w:rPr>
      </w:pPr>
    </w:p>
    <w:p w:rsidR="006453A3" w:rsidRPr="006B3965" w:rsidRDefault="00805956" w:rsidP="006B3965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napToGrid w:val="0"/>
        </w:rPr>
      </w:pPr>
      <w:r w:rsidRPr="00805956">
        <w:rPr>
          <w:rFonts w:ascii="Times New Roman" w:hAnsi="Times New Roman" w:cs="Times New Roman"/>
          <w:b/>
          <w:bCs/>
          <w:snapToGrid w:val="0"/>
        </w:rPr>
        <w:t xml:space="preserve">Obowiązki Wykonawcy: </w:t>
      </w:r>
    </w:p>
    <w:p w:rsidR="002F2BC0" w:rsidRPr="006B3965" w:rsidRDefault="002F2BC0" w:rsidP="008F2973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Zamawiającemu przedmiot umowy zainstaluje, uruchomi oraz  przeprowadzi wdrożenie informatyczne do obsługi systemu.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zobowiązuje się dostarczyć Zamawiającemu wyłącznie wyroby fabrycznie nowe, nieużywane, nie poddawane naprawom oraz wolne od wad.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Dostawę i montaż należy wykonać </w:t>
      </w:r>
      <w:r w:rsidRPr="006B3965">
        <w:rPr>
          <w:rFonts w:ascii="Times New Roman" w:eastAsia="Times New Roman" w:hAnsi="Times New Roman" w:cs="Times New Roman"/>
          <w:sz w:val="24"/>
          <w:szCs w:val="24"/>
        </w:rPr>
        <w:t>zgodnie z obowiązującymi przepisami, normami technicznymi, przepisami sanitarnymi, BHP, ppoż., aktualną wiedzą techniczną</w:t>
      </w:r>
      <w:r w:rsidRPr="006B39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będzie przy odbiorze przedmiotu umowy do dostarczenia Zamawiającemu warunków gwarancji, serwisu gwarancyjnego oraz kompletnych instrukcji obsługi i eksploatacji każdego dostarczonego sprzętu i urządzenia w języku polskim. 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wykonywania przedmiotu zamówienia Wykonawca zobowiązany jest do ochrony mienia i utrzymania ogólnego porządku na terenie obiektu.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bCs/>
          <w:sz w:val="24"/>
          <w:szCs w:val="24"/>
        </w:rPr>
        <w:t>Naprawić wszelkie uszkodzenia w budynku powstałe w trakcie i w wyniku realizacji zamówienia.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bCs/>
          <w:sz w:val="24"/>
          <w:szCs w:val="24"/>
        </w:rPr>
        <w:t xml:space="preserve">Odpowiedzialność za ochronę środowiska w miejscu dostarczenia i w jego otoczeniu, podjęcie odpowiednich środków w celu zabezpieczenia dróg prowadzących </w:t>
      </w:r>
      <w:r w:rsidRPr="006B3965">
        <w:rPr>
          <w:rFonts w:ascii="Times New Roman" w:hAnsi="Times New Roman" w:cs="Times New Roman"/>
          <w:bCs/>
          <w:sz w:val="24"/>
          <w:szCs w:val="24"/>
        </w:rPr>
        <w:br/>
        <w:t>do miejsca dostarczenia przed zniszczeniem i zanieczyszczeniem spowodowanym jego środkami transportowymi; po zakończeniu dostarczenia przywrócić je do stanu pierwotnego.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bCs/>
          <w:sz w:val="24"/>
          <w:szCs w:val="24"/>
        </w:rPr>
        <w:t>Zgłosić Zamawiającemu zakończenie dostarczenia przedmiotu umowy.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dostarczy przedmiot umowy, na własny koszt i ryzyko. Dostawa obejmuje także rozładunek, wniesienie do pomieszczeń, zgodnie ze wskazaniami Zamawiającego oraz wywóz </w:t>
      </w:r>
      <w:r w:rsidRPr="006B3965">
        <w:rPr>
          <w:rFonts w:ascii="Times New Roman" w:eastAsia="Times New Roman" w:hAnsi="Times New Roman" w:cs="Times New Roman"/>
          <w:sz w:val="24"/>
          <w:szCs w:val="24"/>
          <w:lang w:eastAsia="ar-SA"/>
        </w:rPr>
        <w:t>i zutylizowanie wszelkich odpadów powstałych w czasie dostawy i montażu oraz uporządkowanie pomieszczeń i terenu po zakończeniu dostawy i montażu</w:t>
      </w:r>
      <w:r w:rsidRPr="006B39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ponosi pełną odpowiedzialność za szkody powstałe na terenie wyposażanego obiektu, wynikające z działań i zaniechań jego własnych lub osób wyznaczonych przez niego do realizacji dostaw i montażu, </w:t>
      </w:r>
      <w:r w:rsidRPr="006B3965">
        <w:rPr>
          <w:rFonts w:ascii="Times New Roman" w:eastAsia="Times New Roman" w:hAnsi="Times New Roman" w:cs="Times New Roman"/>
          <w:sz w:val="24"/>
          <w:szCs w:val="24"/>
        </w:rPr>
        <w:t>aż do chwili potwierdzenia odbioru przez Zamawiającego.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color w:val="000000"/>
          <w:sz w:val="24"/>
          <w:szCs w:val="24"/>
        </w:rPr>
        <w:t>Wykonawca ponosi całkowitą odpowiedzialność za straty i szkody powstałe w związku z wykonywanymi przez podwykonawcę czynnościami lub przy okazji ich wykonywania, a będące następstwem działania lub zaniechania podwykonawcy lub braku jego należytej staranności.</w:t>
      </w:r>
    </w:p>
    <w:p w:rsidR="006B3965" w:rsidRPr="00A40A2D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2D">
        <w:rPr>
          <w:rFonts w:ascii="Times New Roman" w:hAnsi="Times New Roman" w:cs="Times New Roman"/>
          <w:color w:val="000000"/>
          <w:sz w:val="24"/>
          <w:szCs w:val="24"/>
        </w:rPr>
        <w:t xml:space="preserve">Wykonawca przez cały okres realizacji Umowy ma obowiązek posiadać aktualne ubezpieczenie  odpowiedzialności cywilnej w zakresie prowadzonej działalności związanej z przedmiotem zamówienia na kwotę </w:t>
      </w:r>
      <w:r w:rsidRPr="00A40A2D">
        <w:rPr>
          <w:rFonts w:ascii="Times New Roman" w:hAnsi="Times New Roman" w:cs="Times New Roman"/>
          <w:sz w:val="24"/>
          <w:szCs w:val="24"/>
        </w:rPr>
        <w:t xml:space="preserve">minimum </w:t>
      </w:r>
      <w:r w:rsidRPr="00A40A2D">
        <w:rPr>
          <w:rFonts w:ascii="Times New Roman" w:hAnsi="Times New Roman" w:cs="Times New Roman"/>
          <w:bCs/>
          <w:sz w:val="24"/>
          <w:szCs w:val="24"/>
        </w:rPr>
        <w:t>50 000,00 zł</w:t>
      </w:r>
      <w:r w:rsidRPr="00A40A2D">
        <w:rPr>
          <w:rFonts w:ascii="Times New Roman" w:hAnsi="Times New Roman" w:cs="Times New Roman"/>
          <w:sz w:val="24"/>
          <w:szCs w:val="24"/>
        </w:rPr>
        <w:t>. Wykonawca oświadcza, że jest ubezpieczony od prowadzonej działalności gospodarczej na kwotę minimum 5</w:t>
      </w:r>
      <w:r w:rsidRPr="00A40A2D">
        <w:rPr>
          <w:rFonts w:ascii="Times New Roman" w:hAnsi="Times New Roman" w:cs="Times New Roman"/>
          <w:bCs/>
          <w:sz w:val="24"/>
          <w:szCs w:val="24"/>
        </w:rPr>
        <w:t>0 000,00 zł (słownie: pięćdziesiąt tysięcy złotych</w:t>
      </w:r>
      <w:r w:rsidRPr="00A40A2D">
        <w:rPr>
          <w:rFonts w:ascii="Times New Roman" w:hAnsi="Times New Roman" w:cs="Times New Roman"/>
          <w:sz w:val="24"/>
          <w:szCs w:val="24"/>
        </w:rPr>
        <w:t xml:space="preserve">), </w:t>
      </w:r>
      <w:r w:rsidRPr="00A40A2D">
        <w:rPr>
          <w:rFonts w:ascii="Times New Roman" w:hAnsi="Times New Roman" w:cs="Times New Roman"/>
          <w:color w:val="000000"/>
          <w:sz w:val="24"/>
          <w:szCs w:val="24"/>
        </w:rPr>
        <w:t>kopia polisy stanowi załącznik do niniejszej Umowy.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termin ubezpieczenia, o którym mowa w </w:t>
      </w:r>
      <w:proofErr w:type="spellStart"/>
      <w:r w:rsidRPr="006B3965">
        <w:rPr>
          <w:rFonts w:ascii="Times New Roman" w:hAnsi="Times New Roman" w:cs="Times New Roman"/>
          <w:color w:val="000000"/>
          <w:sz w:val="24"/>
          <w:szCs w:val="24"/>
        </w:rPr>
        <w:t>ppkcie</w:t>
      </w:r>
      <w:proofErr w:type="spellEnd"/>
      <w:r w:rsidRPr="006B3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9BB"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Pr="006B3965">
        <w:rPr>
          <w:rFonts w:ascii="Times New Roman" w:hAnsi="Times New Roman" w:cs="Times New Roman"/>
          <w:color w:val="000000"/>
          <w:sz w:val="24"/>
          <w:szCs w:val="24"/>
        </w:rPr>
        <w:t>, upłynie w trakcie realizacji przedmiotu Umowy Wykonawca bez wezwania najpóźniej w terminie 14 dni przed upływem terminu ubezpieczenia dokona przedłużenia ubezpieczenia, a kopię opłaconej polisy (potwierdzonej za zgodność z oryginałem) złoży u Zamawiającego.</w:t>
      </w:r>
    </w:p>
    <w:p w:rsidR="006B3965" w:rsidRPr="006B3965" w:rsidRDefault="006B3965" w:rsidP="006B3965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hAnsi="Times New Roman" w:cs="Times New Roman"/>
          <w:sz w:val="24"/>
          <w:szCs w:val="24"/>
        </w:rPr>
        <w:t>Zamawiający wraz z przedmiotem umowy otrzyma od Wykonawcy warunki gwarancji, karty gwarancyjne oraz instrukcje eksploatacji i użytkowania przedmiotów</w:t>
      </w:r>
      <w:r w:rsidRPr="006B396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B3965">
        <w:rPr>
          <w:rFonts w:ascii="Times New Roman" w:hAnsi="Times New Roman" w:cs="Times New Roman"/>
          <w:sz w:val="24"/>
          <w:szCs w:val="24"/>
        </w:rPr>
        <w:t>i urządzeń.</w:t>
      </w:r>
    </w:p>
    <w:p w:rsidR="009369BB" w:rsidRPr="009369BB" w:rsidRDefault="009369BB" w:rsidP="009369BB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BB">
        <w:rPr>
          <w:rFonts w:ascii="Times New Roman" w:hAnsi="Times New Roman" w:cs="Times New Roman"/>
          <w:sz w:val="24"/>
          <w:szCs w:val="24"/>
        </w:rPr>
        <w:t>Koszty rozładunku i zabezpieczenia sprzętu zabezpieczenia księgozbioru do chwili odbioru ponosi Wykonawca i nie przysługuje mu z tego tytułu dodatkowe wynagrodzenie.</w:t>
      </w:r>
    </w:p>
    <w:p w:rsidR="009369BB" w:rsidRDefault="009369BB" w:rsidP="009369BB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BB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przed przystąpieniem do realizacji zamówienia do przedstawienia Zamawiającemu do akceptacji proponowanego wyposażenia. Zamawiający zastrzega sobie prawo wniesienia uwag do proponowanych elementów wyposażenia, które Wykonawca zobowiązany jest uwzględnić.</w:t>
      </w:r>
      <w:r w:rsidRPr="0093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9BB" w:rsidRPr="009369BB" w:rsidRDefault="009369BB" w:rsidP="009369BB">
      <w:pPr>
        <w:pStyle w:val="Akapitzlist"/>
        <w:numPr>
          <w:ilvl w:val="6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uruchomieniu  urządzeń  i  systemu  oraz  sprawdzeniu  działania  systemu  Strony  dokonają protokolarnego odbioru przedmiotu umowy. Protokół końcowy stanowi podstawę do wystawienia faktury</w:t>
      </w:r>
    </w:p>
    <w:p w:rsidR="006B3965" w:rsidRPr="006B3965" w:rsidRDefault="006B3965" w:rsidP="006B396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napToGrid w:val="0"/>
          <w:sz w:val="24"/>
          <w:szCs w:val="24"/>
        </w:rPr>
        <w:t xml:space="preserve">Osobą odpowiedzialną za realizację przedmiotu umowy po stronie Wykonawcy będzie: </w:t>
      </w:r>
    </w:p>
    <w:p w:rsidR="006B3965" w:rsidRPr="006B3965" w:rsidRDefault="006B3965" w:rsidP="006B3965">
      <w:pPr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3965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</w:p>
    <w:p w:rsidR="006453A3" w:rsidRDefault="006453A3" w:rsidP="009369BB">
      <w:pPr>
        <w:pStyle w:val="NormalnyWeb"/>
        <w:spacing w:before="0" w:beforeAutospacing="0" w:after="0"/>
      </w:pPr>
    </w:p>
    <w:p w:rsidR="006453A3" w:rsidRDefault="006453A3" w:rsidP="006453A3">
      <w:pPr>
        <w:pStyle w:val="NormalnyWeb"/>
        <w:spacing w:before="0" w:beforeAutospacing="0" w:after="0"/>
        <w:jc w:val="center"/>
      </w:pPr>
      <w:r w:rsidRPr="001E0DFB">
        <w:t>§4</w:t>
      </w:r>
    </w:p>
    <w:p w:rsidR="00556653" w:rsidRDefault="00556653" w:rsidP="006453A3">
      <w:pPr>
        <w:pStyle w:val="NormalnyWeb"/>
        <w:spacing w:before="0" w:beforeAutospacing="0" w:after="0"/>
        <w:jc w:val="center"/>
      </w:pPr>
    </w:p>
    <w:p w:rsidR="006453A3" w:rsidRDefault="002D0B63" w:rsidP="002D0B63">
      <w:pPr>
        <w:pStyle w:val="Tekstpodstawowy3"/>
        <w:autoSpaceDE w:val="0"/>
      </w:pPr>
      <w:r>
        <w:t xml:space="preserve">Wierzytelności przysługujące Wykonawcy z tytułu wykonania niniejszej umowy  nie mogą być przedmiotem przelewu na inny podmiot bez wcześniejszej pisemnej zgody Zamawiającego. </w:t>
      </w:r>
    </w:p>
    <w:p w:rsidR="006453A3" w:rsidRDefault="006453A3" w:rsidP="006453A3">
      <w:pPr>
        <w:pStyle w:val="NormalnyWeb"/>
        <w:spacing w:before="0" w:beforeAutospacing="0" w:after="0"/>
        <w:jc w:val="center"/>
      </w:pPr>
      <w:r w:rsidRPr="001E0DFB">
        <w:t>§5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 xml:space="preserve">Z tytułu wykonania przedmiotu umowy Wykonawcy przysługiwać będzie </w:t>
      </w:r>
      <w:r w:rsidRPr="002D0B63">
        <w:rPr>
          <w:rFonts w:ascii="Times New Roman" w:hAnsi="Times New Roman" w:cs="Times New Roman"/>
          <w:b/>
          <w:sz w:val="24"/>
          <w:szCs w:val="24"/>
        </w:rPr>
        <w:t xml:space="preserve">wynagrodzenie ryczałtowe </w:t>
      </w:r>
      <w:r w:rsidRPr="002D0B63">
        <w:rPr>
          <w:rFonts w:ascii="Times New Roman" w:hAnsi="Times New Roman" w:cs="Times New Roman"/>
          <w:sz w:val="24"/>
          <w:szCs w:val="24"/>
        </w:rPr>
        <w:t>w kwocie</w:t>
      </w:r>
      <w:r w:rsidRPr="002D0B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D0B63">
        <w:rPr>
          <w:rFonts w:ascii="Times New Roman" w:hAnsi="Times New Roman" w:cs="Times New Roman"/>
          <w:b/>
          <w:bCs/>
          <w:sz w:val="24"/>
          <w:szCs w:val="24"/>
        </w:rPr>
        <w:t>...................... zł brutto</w:t>
      </w:r>
      <w:r w:rsidRPr="002D0B63">
        <w:rPr>
          <w:rFonts w:ascii="Times New Roman" w:hAnsi="Times New Roman" w:cs="Times New Roman"/>
          <w:sz w:val="24"/>
          <w:szCs w:val="24"/>
        </w:rPr>
        <w:t xml:space="preserve"> (słownie: ........................),</w:t>
      </w:r>
    </w:p>
    <w:p w:rsidR="002D0B63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Cena, o której mowa w ust. 1, zawiera podatek VAT w należnej wysokości oraz wszystkie koszty składające się na wykonanie przedmiotu</w:t>
      </w:r>
      <w:r w:rsidR="002D0B63" w:rsidRPr="002D0B63">
        <w:rPr>
          <w:rFonts w:ascii="Times New Roman" w:hAnsi="Times New Roman" w:cs="Times New Roman"/>
          <w:sz w:val="24"/>
          <w:szCs w:val="24"/>
        </w:rPr>
        <w:t xml:space="preserve"> umowy z należytą starannością.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Wynagrodzenie będzie płatne z rachunku Zamawiającego w terminie 21 dni kalendarzowych od daty doręczenia faktury VAT jednorazowo, po wykonaniu przedmiotu umowy i odbiorze, potwierdzonym protokołem odbioru nie zawierającym żadnych zastrzeżeń co do jakości przedmiotu umowy.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Rozliczenie zrealizowanej dostawy nastąpi w oparciu o faktycznie dostarczoną i przyjętą przez Zamawiającego dostawę.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 xml:space="preserve">Ponieważ wynagrodzenie za wykonanie przedmiotu umowy ma charakter ryczałtowy, jest ono stałe i niezmienne. Wykonawca nie będzie żądać jego podwyższenia gdyż obejmuje ono wszelkie koszty wykonania przedmiotu umowy, nawet jeśli w chwili zawarcia umowy nie można było przewidzieć rozmiaru i kosztów prac. 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Wykonawca ponosi wszystkie koszty realizacji umowy związane z opłatami i podatkami obowiązującymi na terenie Polski, a w szczególności koszty transportu i ubezpieczenia asortymentu do miejsca przeznaczenia.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 xml:space="preserve">Strony postanawiają, że wszelką korespondencję związaną z wykonywaniem umowy </w:t>
      </w:r>
      <w:r w:rsidRPr="002D0B63">
        <w:rPr>
          <w:rFonts w:ascii="Times New Roman" w:hAnsi="Times New Roman" w:cs="Times New Roman"/>
          <w:sz w:val="24"/>
          <w:szCs w:val="24"/>
        </w:rPr>
        <w:br/>
        <w:t xml:space="preserve">(w tym faktury) Zleceniobiorca będzie przekazywał do Miejskiej Biblioteki Publicznej </w:t>
      </w:r>
      <w:r w:rsidRPr="002D0B63">
        <w:rPr>
          <w:rFonts w:ascii="Times New Roman" w:hAnsi="Times New Roman" w:cs="Times New Roman"/>
          <w:sz w:val="24"/>
          <w:szCs w:val="24"/>
        </w:rPr>
        <w:br/>
        <w:t>w Żorach, os. Pawlikowskiego PU-13, 44-240 Żory.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Podstawą do wystawienia przez Wykonawcę faktury VAT będzie protokół odbioru ilościowo – jakościowego podpisany przez obie strony umowy bez zastrzeżeń. Faktura VAT zostanie wystawiona i dostarczona nie później niż w terminie 14 dni od daty podpisania protokołu odbioru na adres Zamawiającego.</w:t>
      </w:r>
    </w:p>
    <w:p w:rsidR="009369BB" w:rsidRPr="002D0B63" w:rsidRDefault="009369BB" w:rsidP="009369BB">
      <w:pPr>
        <w:numPr>
          <w:ilvl w:val="0"/>
          <w:numId w:val="14"/>
        </w:numPr>
        <w:tabs>
          <w:tab w:val="left" w:pos="426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Wykonawca do faktury, pod rygorem wstrzymania płatności, zobowiązany jest złożyć n/w dokumenty:</w:t>
      </w:r>
    </w:p>
    <w:p w:rsidR="009369BB" w:rsidRPr="002D0B63" w:rsidRDefault="009369BB" w:rsidP="009369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 przypadku realizacji przedmiotu umowy przy udziale Podwykonawców:</w:t>
      </w:r>
    </w:p>
    <w:p w:rsidR="009369BB" w:rsidRPr="002D0B63" w:rsidRDefault="009369BB" w:rsidP="009369B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Dowód potwierdzający zapłatę wymagalnego wynagrodzenia podwykonawcom lub</w:t>
      </w:r>
    </w:p>
    <w:p w:rsidR="009369BB" w:rsidRPr="002D0B63" w:rsidRDefault="009369BB" w:rsidP="009369B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Polecenie dokonania cesji na rzecz Podwykonawcy, w oparciu o wcześniej złożoną umowę przelewu wierzytelności. W takim przypadku Zamawiający zapłaci należność przypadającą Podwykonawcy bezpośrednio na jego rachunek a należność wynikająca z faktury, po pomniejszeniu o kwoty przelane na rachunek Podwykonawców zostanie przekazana na rachunek Wykonawcy. Polecenie cesji musi zostać potwierdzone przez Podwykonawcę.</w:t>
      </w:r>
    </w:p>
    <w:p w:rsidR="009369BB" w:rsidRPr="002D0B63" w:rsidRDefault="009369BB" w:rsidP="009369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lastRenderedPageBreak/>
        <w:t xml:space="preserve">Pisemne oświadczenie Wykonawcy, że świadczenia, które są rozliczane fakturą zostały wykonane bez udziału Podwykonawców lub przy udziale jedynie Podwykonawców zgłoszonych Zamawiającemu, </w:t>
      </w:r>
    </w:p>
    <w:p w:rsidR="009369BB" w:rsidRPr="002D0B63" w:rsidRDefault="009369BB" w:rsidP="009369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Kopię podpisanego protokołu odbioru ilościowego - jakościowego, stanowiącego podstawę wystawienia faktury.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Należność za dostawę zamówienia zostanie uregulowana w terminie 21 dni kalendarzowych od daty otrzymania faktury VAT, przelewem na rachunek Wykonawcy podany na fakturze.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Zamawiający nie będzie prowadził z Wykonawcą rozliczeń w walutach obcych.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Dopuszczalne jest dokonanie cesji wierzytelności przysługujących Wykonawcy z tytułu wykonania umowy na bank, inną instytucję finansową lub inny podmiot gospodarczy bądź osobę fizyczną, po uprzednim poinformowaniu Zamawiającego na piśmie oraz przedłożeniu zawartej pomiędzy Cesjonariuszem a Cedentem umowy przelewu wierzytelności.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 przypadku opóźnienia w zapłacie faktury VAT Wykonawca ma prawo do naliczenia odsetek ustawowych.</w:t>
      </w:r>
    </w:p>
    <w:p w:rsidR="009369BB" w:rsidRPr="002D0B6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Zamawiający nie ponosi skutków prawnych nieprawidłowo wystawionych faktur VAT, w szczególności w zakresie terminu płatności.</w:t>
      </w:r>
    </w:p>
    <w:p w:rsidR="006453A3" w:rsidRDefault="009369BB" w:rsidP="003556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>W przypadku wstrzymania płatności Wykonawcy z powodu niedopełnienia przez Wykonawcę obowiązków wynikających z ust. 9, Wykonawcy nie przysługują odsetki wskazane w ust. 14.</w:t>
      </w:r>
    </w:p>
    <w:p w:rsidR="002D0B63" w:rsidRDefault="002D0B63" w:rsidP="002D0B63">
      <w:pPr>
        <w:pStyle w:val="NormalnyWeb"/>
        <w:spacing w:before="0" w:beforeAutospacing="0" w:after="0"/>
        <w:ind w:left="720"/>
        <w:jc w:val="center"/>
      </w:pPr>
      <w:r w:rsidRPr="001E0DFB">
        <w:t>§6</w:t>
      </w:r>
    </w:p>
    <w:p w:rsidR="002D0B63" w:rsidRPr="002D0B63" w:rsidRDefault="002D0B63" w:rsidP="002D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63" w:rsidRPr="002D0B63" w:rsidRDefault="002D0B63" w:rsidP="002D0B63">
      <w:pPr>
        <w:numPr>
          <w:ilvl w:val="0"/>
          <w:numId w:val="18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D0B6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Wykonawca wniósł w formie określonej w art. 148 ust. 1 pkt ……….. ustawy prawo zamówień publicznych zabezpieczenie należytego wykonania umowy. Zabezpieczenie zostało wniesione zgodnie z art. 150 ust. 2 </w:t>
      </w:r>
      <w:r w:rsidRPr="002D0B63">
        <w:rPr>
          <w:rFonts w:ascii="Times New Roman" w:eastAsia="Times New Roman" w:hAnsi="Times New Roman" w:cs="Times New Roman"/>
          <w:kern w:val="2"/>
          <w:sz w:val="24"/>
          <w:szCs w:val="24"/>
          <w:lang w:val="x-none"/>
        </w:rPr>
        <w:t>ustawy prawo zamówień publicznych</w:t>
      </w:r>
      <w:r w:rsidRPr="002D0B6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w wysokości </w:t>
      </w:r>
      <w:r w:rsidRPr="002D0B6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D0B6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%</w:t>
      </w:r>
      <w:r w:rsidRPr="002D0B6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ceny całkowitej podanej w ofercie. </w:t>
      </w:r>
    </w:p>
    <w:p w:rsidR="002D0B63" w:rsidRPr="002D0B63" w:rsidRDefault="002D0B63" w:rsidP="002D0B63">
      <w:pPr>
        <w:widowControl w:val="0"/>
        <w:numPr>
          <w:ilvl w:val="0"/>
          <w:numId w:val="18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Zwrot </w:t>
      </w:r>
      <w:r w:rsidRPr="002D0B63">
        <w:rPr>
          <w:rFonts w:ascii="Times New Roman" w:eastAsia="Times New Roman" w:hAnsi="Times New Roman" w:cs="Times New Roman"/>
          <w:b/>
          <w:bCs/>
          <w:sz w:val="24"/>
          <w:szCs w:val="24"/>
        </w:rPr>
        <w:t>70%</w:t>
      </w: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 zabezpieczenia nastąpi w terminie 30 dni od wykonania zamówienia i uznania przez Zamawiającego za należycie wykonane. </w:t>
      </w:r>
    </w:p>
    <w:p w:rsidR="002D0B63" w:rsidRPr="002D0B63" w:rsidRDefault="002D0B63" w:rsidP="002D0B63">
      <w:pPr>
        <w:widowControl w:val="0"/>
        <w:numPr>
          <w:ilvl w:val="0"/>
          <w:numId w:val="18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Strony ustalają, że </w:t>
      </w:r>
      <w:r w:rsidRPr="002D0B63">
        <w:rPr>
          <w:rFonts w:ascii="Times New Roman" w:eastAsia="Times New Roman" w:hAnsi="Times New Roman" w:cs="Times New Roman"/>
          <w:b/>
          <w:bCs/>
          <w:sz w:val="24"/>
          <w:szCs w:val="24"/>
        </w:rPr>
        <w:t>30%</w:t>
      </w: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 zabezpieczenia przeznaczone zostanie na zabezpieczenie roszczeń z tytułu rękojmi za wady przedmiotu zamówienia, ich zwrot nastąpi nie później niż w 15 dniu po upływie okresu rękojmi za wady.</w:t>
      </w:r>
    </w:p>
    <w:p w:rsidR="002D0B63" w:rsidRPr="002D0B63" w:rsidRDefault="002D0B63" w:rsidP="002D0B63">
      <w:pPr>
        <w:widowControl w:val="0"/>
        <w:numPr>
          <w:ilvl w:val="0"/>
          <w:numId w:val="18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W przypadku nienależytego wykonania umowy, zabezpieczenie wykorzystane będzie </w:t>
      </w:r>
      <w:r w:rsidRPr="002D0B63">
        <w:rPr>
          <w:rFonts w:ascii="Times New Roman" w:eastAsia="Times New Roman" w:hAnsi="Times New Roman" w:cs="Times New Roman"/>
          <w:sz w:val="24"/>
          <w:szCs w:val="24"/>
        </w:rPr>
        <w:br/>
        <w:t>do pokrycia roszczeń Zamawiającego wynikających z nienależytego wykonania umowy.</w:t>
      </w:r>
    </w:p>
    <w:p w:rsidR="002D0B63" w:rsidRPr="002D0B63" w:rsidRDefault="002D0B63" w:rsidP="002D0B63">
      <w:pPr>
        <w:widowControl w:val="0"/>
        <w:numPr>
          <w:ilvl w:val="0"/>
          <w:numId w:val="18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3">
        <w:rPr>
          <w:rFonts w:ascii="Times New Roman" w:eastAsia="Times New Roman" w:hAnsi="Times New Roman" w:cs="Times New Roman"/>
          <w:sz w:val="24"/>
          <w:szCs w:val="24"/>
        </w:rPr>
        <w:t xml:space="preserve">W sytuacji gdy Wykonawca nie zrealizuje zamówienia w terminie przedstawionym </w:t>
      </w:r>
      <w:r w:rsidRPr="002D0B63">
        <w:rPr>
          <w:rFonts w:ascii="Times New Roman" w:eastAsia="Times New Roman" w:hAnsi="Times New Roman" w:cs="Times New Roman"/>
          <w:sz w:val="24"/>
          <w:szCs w:val="24"/>
        </w:rPr>
        <w:br/>
        <w:t>w ofercie przetargowej, Wykonawca najpóźniej w dniu wygaśnięcia obowiązywania 70% zabezpieczenia, zobowiązany jest do przedłużenia terminu ważności wniesionego zabezpieczenia należytego wykonania umowy, albo jeśli nie jest to możliwe do wniesienia nowego zabezpieczenia, na okres niezbędny d</w:t>
      </w:r>
      <w:r w:rsidR="005563A3">
        <w:rPr>
          <w:rFonts w:ascii="Times New Roman" w:eastAsia="Times New Roman" w:hAnsi="Times New Roman" w:cs="Times New Roman"/>
          <w:sz w:val="24"/>
          <w:szCs w:val="24"/>
        </w:rPr>
        <w:t xml:space="preserve">o zakończenia przedmiotu umowy </w:t>
      </w:r>
      <w:r w:rsidRPr="002D0B63">
        <w:rPr>
          <w:rFonts w:ascii="Times New Roman" w:eastAsia="Times New Roman" w:hAnsi="Times New Roman" w:cs="Times New Roman"/>
          <w:sz w:val="24"/>
          <w:szCs w:val="24"/>
        </w:rPr>
        <w:t>z uwzględnieniem, że zabezpieczenie nie może wygasać wcześniej niż w terminach określonych w ust. 2 i ust. 3.</w:t>
      </w:r>
    </w:p>
    <w:p w:rsidR="002D0B63" w:rsidRDefault="002D0B63" w:rsidP="006453A3">
      <w:pPr>
        <w:pStyle w:val="NormalnyWeb"/>
        <w:spacing w:before="0" w:beforeAutospacing="0" w:after="0"/>
        <w:jc w:val="center"/>
      </w:pPr>
    </w:p>
    <w:p w:rsidR="006453A3" w:rsidRDefault="00D170F9" w:rsidP="006453A3">
      <w:pPr>
        <w:pStyle w:val="NormalnyWeb"/>
        <w:spacing w:before="0" w:beforeAutospacing="0" w:after="0"/>
        <w:jc w:val="center"/>
      </w:pPr>
      <w:r>
        <w:t>§7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Pr="001E0DFB" w:rsidRDefault="006453A3" w:rsidP="002D0B63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</w:pPr>
      <w:r w:rsidRPr="001E0DFB">
        <w:t>Odpowiedzialność z tytułu niewykonania, bądź nienależytego wykonania umowy, strony ustalają w formie kar umownych. Wykonawca zapłaci Zamawiającemu karę umowną w wysokości: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firstLine="0"/>
        <w:jc w:val="both"/>
      </w:pPr>
      <w:r w:rsidRPr="001E0DFB">
        <w:t>10% wartości przedmiotu umowy, gdy Zamawiający odstąpi od umowy z powodu okoliczności za które odpowiada Wykonawca,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firstLine="0"/>
        <w:jc w:val="both"/>
      </w:pPr>
      <w:r w:rsidRPr="001E0DFB">
        <w:lastRenderedPageBreak/>
        <w:t>0,3% wartości przedmiotu umowy, za każdy dzień zwłoki w dostarczeniu przedmiotu umowy.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firstLine="0"/>
        <w:jc w:val="both"/>
      </w:pPr>
      <w:r w:rsidRPr="001E0DFB">
        <w:t>0,3% wartości przedmiotu umowy, za każdy dzień zwłoki w usunięciu wady przedmiotu umowy w ramach gwarancji.</w:t>
      </w:r>
    </w:p>
    <w:p w:rsidR="006453A3" w:rsidRPr="001E0DFB" w:rsidRDefault="006453A3" w:rsidP="002D0B63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</w:pPr>
      <w:r w:rsidRPr="001E0DFB">
        <w:t>Zamawiającemu przysługuje prawo żądania odszkodowania uzupełniającego.</w:t>
      </w:r>
    </w:p>
    <w:p w:rsidR="006453A3" w:rsidRPr="001E0DFB" w:rsidRDefault="006453A3" w:rsidP="002D0B63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</w:pPr>
      <w:r w:rsidRPr="001E0DFB">
        <w:t>Zamawiający może potrącić przysługujące mu wierzytelności z tytułu kar umownych z wierzytelności Wykonawcy z tytułu należnego mu wynagrodzenia, choćby wierzytelności te nie były jeszcze wymagane.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D170F9" w:rsidP="006453A3">
      <w:pPr>
        <w:pStyle w:val="NormalnyWeb"/>
        <w:spacing w:before="0" w:beforeAutospacing="0" w:after="0"/>
        <w:jc w:val="center"/>
      </w:pPr>
      <w:r>
        <w:t>§8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Pr="001E0DFB" w:rsidRDefault="006453A3" w:rsidP="006453A3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</w:pPr>
      <w:r w:rsidRPr="001E0DFB">
        <w:t>Ustala się,</w:t>
      </w:r>
      <w:r>
        <w:t xml:space="preserve"> </w:t>
      </w:r>
      <w:r w:rsidRPr="001E0DFB">
        <w:t>......</w:t>
      </w:r>
      <w:r>
        <w:t xml:space="preserve"> </w:t>
      </w:r>
      <w:r w:rsidRPr="001E0DFB">
        <w:t xml:space="preserve"> miesięczny (zgodnie z ofertą) okres gwarancji za wady, biegnie od dnia spisania protokołu zdawczo-odbiorczego, zgodnie z przekazanymi przez Wykonawcę warunkami gwarancji.</w:t>
      </w:r>
    </w:p>
    <w:p w:rsidR="006453A3" w:rsidRPr="001E0DFB" w:rsidRDefault="006453A3" w:rsidP="006453A3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</w:pPr>
      <w:r w:rsidRPr="001E0DFB">
        <w:t xml:space="preserve">Gwarancja obejmuje przedmiot umowy wyszczególniony w § </w:t>
      </w:r>
      <w:r>
        <w:t>1</w:t>
      </w:r>
      <w:r w:rsidRPr="001E0DFB">
        <w:t>: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1E0DFB">
        <w:t>Wykonawca w przypadku gdy wady ujawnią się w terminie trwania gwarancji określonym w ust. 1 zobowiązuje się do bezpłatnego usunięcia wad fizycznych lub do dostarczenia wolnego od wad przedmiotu umowy. Zamawiającemu przysługuje żądanie dostarczenia przedmiotu umowy wolnego od wad, jeżeli w terminie gwarancji dokonane zostały co najmniej 3 jego naprawy, a przedmiot umowy jest nadal wadliwy.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1E0DFB">
        <w:t>w przypadku zaistnienia wad Wykonawca zobowiązuje się do usunięcia wady na miejscu jej wystąpienia, a jeżeli to nie będzie możliwe do odebrania wadliwego przedmiotu zamówienia i jego naprawy oraz dostarczenia na swój koszt i ryzyko do Zamawiającego po usunięciu wad.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1E0DFB">
        <w:t>Wykonawca zobowiązuje się wykonać obowiązki wynikające z gwarancji w terminie 14 dni od dnia zgłoszenia wystąpienia wady. W przypadku nieusunięcia wady Zamawiający zleci usunięcie wady innemu podmiotowi na koszt i ryzyko Wykonawcy.</w:t>
      </w:r>
    </w:p>
    <w:p w:rsidR="006453A3" w:rsidRPr="001E0DFB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1E0DFB">
        <w:t>niebezpieczeństwo przypadkowej utraty lub uszkodzenia przedmiotu umowy od dnia jego wydania Wykonawcy do dnia odebrania przez Zamawiającego ponosi Wykonawca.</w:t>
      </w:r>
    </w:p>
    <w:p w:rsidR="008F2973" w:rsidRDefault="006453A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1E0DFB">
        <w:t>każda naprawa wydłuża czas gwarancji na każdy element o okres od wystąpienia wady do</w:t>
      </w:r>
      <w:r>
        <w:t> </w:t>
      </w:r>
      <w:r w:rsidRPr="001E0DFB">
        <w:t>czasu jej usunięcia i potwierdzenia naprawy przez Zamawiającego.</w:t>
      </w:r>
    </w:p>
    <w:p w:rsidR="008F2973" w:rsidRDefault="008F2973" w:rsidP="002D0B6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005CAA">
        <w:t xml:space="preserve">Wykonawca jest odpowiedzialny z tytułu rękojmi za wady fizyczne </w:t>
      </w:r>
      <w:r w:rsidR="003D0470">
        <w:t>przedmiotu umowy</w:t>
      </w:r>
      <w:r w:rsidRPr="00005CAA">
        <w:t xml:space="preserve"> istniejące w czasie dokonywania odbioru oraz za wady powstałe po odbiorze, lecz                 z przyczyn tkwiących w przedmiocie w chwili odbioru, a o których Zamawiający wówczas nie wiedział. </w:t>
      </w:r>
    </w:p>
    <w:p w:rsidR="008F2973" w:rsidRPr="001E0DFB" w:rsidRDefault="008F2973" w:rsidP="008F2973">
      <w:pPr>
        <w:pStyle w:val="NormalnyWeb"/>
        <w:numPr>
          <w:ilvl w:val="1"/>
          <w:numId w:val="16"/>
        </w:numPr>
        <w:spacing w:before="0" w:beforeAutospacing="0" w:after="0"/>
        <w:ind w:left="284" w:hanging="284"/>
        <w:jc w:val="both"/>
      </w:pPr>
      <w:r w:rsidRPr="00005CAA">
        <w:t>Strony postanawiają rozszerzyć odpowiedzialność Wykonawcy z tytułu rękojmi za wady poprzez wydłużenie tego okresu aż do upływu okresu gwarancji za wady udzielonej przez Wykonawcę.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D170F9" w:rsidP="006453A3">
      <w:pPr>
        <w:pStyle w:val="NormalnyWeb"/>
        <w:spacing w:before="0" w:beforeAutospacing="0" w:after="0"/>
        <w:jc w:val="center"/>
      </w:pPr>
      <w:r>
        <w:t>§9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1. Strony zastrzegają sobie prawo odstąpienia od umowy na zasadach określonych przepisami kodeksu cywilnego.</w:t>
      </w: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2. Prawo odstąpienia od umowy przysługuje stronom również na podstawie przepisów Prawa zamówień publicznych.</w:t>
      </w: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3. Zmiana postanowień umowy może nastąpić jedynie za zgodą obu stron wyrażoną na piśmie.</w:t>
      </w: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4. W kwestiach nieuregulowanych niniejszą umową mają zastosowanie postanowienia ustawy prawo zamówień publicznych i Kodeksu Cywilnego.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D170F9" w:rsidP="006453A3">
      <w:pPr>
        <w:pStyle w:val="NormalnyWeb"/>
        <w:spacing w:before="0" w:beforeAutospacing="0" w:after="0"/>
        <w:jc w:val="center"/>
      </w:pPr>
      <w:r>
        <w:lastRenderedPageBreak/>
        <w:t>§10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Wszelkie sprawy sporne wynikające z realizacji niniejszej umowy rozstrzygać będzie sąd powszechny właściwy miejscowo dla siedziby Zamawiającego.</w:t>
      </w:r>
    </w:p>
    <w:p w:rsidR="006453A3" w:rsidRDefault="006453A3" w:rsidP="006453A3">
      <w:pPr>
        <w:pStyle w:val="NormalnyWeb"/>
        <w:spacing w:before="0" w:beforeAutospacing="0" w:after="0"/>
        <w:jc w:val="center"/>
      </w:pPr>
    </w:p>
    <w:p w:rsidR="006453A3" w:rsidRDefault="00D170F9" w:rsidP="006453A3">
      <w:pPr>
        <w:pStyle w:val="NormalnyWeb"/>
        <w:spacing w:before="0" w:beforeAutospacing="0" w:after="0"/>
        <w:jc w:val="center"/>
      </w:pPr>
      <w:r>
        <w:t>§11</w:t>
      </w:r>
    </w:p>
    <w:p w:rsidR="006453A3" w:rsidRPr="001E0DFB" w:rsidRDefault="006453A3" w:rsidP="006453A3">
      <w:pPr>
        <w:pStyle w:val="NormalnyWeb"/>
        <w:spacing w:before="0" w:beforeAutospacing="0" w:after="0"/>
        <w:jc w:val="center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t>Umowa niniejsza została sporządzona w 3 jednobrzmiących egzemplarzach, z których 2 egzemplarze otrzymuje Zamawiający, a 1 egzemplarz otrzymuje Wykonawca.</w:t>
      </w: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Default="006453A3" w:rsidP="006453A3">
      <w:pPr>
        <w:pStyle w:val="NormalnyWeb"/>
        <w:spacing w:before="0" w:beforeAutospacing="0" w:after="0"/>
        <w:jc w:val="both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</w:p>
    <w:p w:rsidR="006453A3" w:rsidRPr="001E0DFB" w:rsidRDefault="006453A3" w:rsidP="006453A3">
      <w:pPr>
        <w:pStyle w:val="NormalnyWeb"/>
        <w:spacing w:before="0" w:beforeAutospacing="0" w:after="0"/>
        <w:jc w:val="both"/>
      </w:pPr>
      <w:r w:rsidRPr="001E0DFB"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E0DFB">
        <w:rPr>
          <w:b/>
          <w:bCs/>
        </w:rPr>
        <w:t>WYKONAWCA:</w:t>
      </w:r>
    </w:p>
    <w:p w:rsidR="006453A3" w:rsidRPr="001E0DFB" w:rsidRDefault="006453A3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1E0DFB" w:rsidRPr="001E0DFB" w:rsidRDefault="001E0DFB" w:rsidP="001E0DFB">
      <w:pPr>
        <w:pStyle w:val="NormalnyWeb"/>
        <w:spacing w:before="0" w:beforeAutospacing="0" w:after="0"/>
        <w:jc w:val="both"/>
      </w:pPr>
    </w:p>
    <w:p w:rsidR="00F15B8B" w:rsidRPr="001E0DFB" w:rsidRDefault="00F15B8B" w:rsidP="001E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B8B" w:rsidRPr="001E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RTF_Num 4"/>
    <w:lvl w:ilvl="0">
      <w:start w:val="1"/>
      <w:numFmt w:val="decimal"/>
      <w:lvlText w:val="%1."/>
      <w:lvlJc w:val="left"/>
      <w:pPr>
        <w:ind w:left="92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81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53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5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97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69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41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13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5852" w:hanging="360"/>
      </w:pPr>
      <w:rPr>
        <w:rFonts w:ascii="Times New Roman" w:hAnsi="Times New Roman" w:cs="Times New Roman"/>
      </w:rPr>
    </w:lvl>
  </w:abstractNum>
  <w:abstractNum w:abstractNumId="2">
    <w:nsid w:val="00834E4F"/>
    <w:multiLevelType w:val="hybridMultilevel"/>
    <w:tmpl w:val="27CAFD00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0D6472C"/>
    <w:multiLevelType w:val="hybridMultilevel"/>
    <w:tmpl w:val="5540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64A80"/>
    <w:multiLevelType w:val="hybridMultilevel"/>
    <w:tmpl w:val="C8621546"/>
    <w:lvl w:ilvl="0" w:tplc="14320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1A5"/>
    <w:multiLevelType w:val="hybridMultilevel"/>
    <w:tmpl w:val="C66816E2"/>
    <w:lvl w:ilvl="0" w:tplc="B3D2F2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0AEA"/>
    <w:multiLevelType w:val="hybridMultilevel"/>
    <w:tmpl w:val="7362EE50"/>
    <w:lvl w:ilvl="0" w:tplc="28E65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56A1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13A74C6"/>
    <w:multiLevelType w:val="hybridMultilevel"/>
    <w:tmpl w:val="8650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6ADE"/>
    <w:multiLevelType w:val="hybridMultilevel"/>
    <w:tmpl w:val="286AEA4E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6CB7"/>
    <w:multiLevelType w:val="hybridMultilevel"/>
    <w:tmpl w:val="6186CD4E"/>
    <w:lvl w:ilvl="0" w:tplc="A6BAAD1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7ABB"/>
    <w:multiLevelType w:val="hybridMultilevel"/>
    <w:tmpl w:val="195AD4C8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A86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F7671"/>
    <w:multiLevelType w:val="hybridMultilevel"/>
    <w:tmpl w:val="20ACB6D4"/>
    <w:lvl w:ilvl="0" w:tplc="285E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22C67"/>
    <w:multiLevelType w:val="hybridMultilevel"/>
    <w:tmpl w:val="6722E396"/>
    <w:lvl w:ilvl="0" w:tplc="2594E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44EC"/>
    <w:multiLevelType w:val="hybridMultilevel"/>
    <w:tmpl w:val="A90C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4D1A"/>
    <w:multiLevelType w:val="hybridMultilevel"/>
    <w:tmpl w:val="CC5431B2"/>
    <w:lvl w:ilvl="0" w:tplc="E65E6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507C5F5E"/>
    <w:multiLevelType w:val="hybridMultilevel"/>
    <w:tmpl w:val="BC7C9418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5644"/>
    <w:multiLevelType w:val="hybridMultilevel"/>
    <w:tmpl w:val="28A0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64606"/>
    <w:multiLevelType w:val="hybridMultilevel"/>
    <w:tmpl w:val="3DE8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B"/>
    <w:rsid w:val="001E0DFB"/>
    <w:rsid w:val="001F561D"/>
    <w:rsid w:val="002B6F20"/>
    <w:rsid w:val="002D0B63"/>
    <w:rsid w:val="002F2BC0"/>
    <w:rsid w:val="00355601"/>
    <w:rsid w:val="003B7D57"/>
    <w:rsid w:val="003D0470"/>
    <w:rsid w:val="00494964"/>
    <w:rsid w:val="00496A8D"/>
    <w:rsid w:val="005563A3"/>
    <w:rsid w:val="00556653"/>
    <w:rsid w:val="005706DB"/>
    <w:rsid w:val="006453A3"/>
    <w:rsid w:val="006B3965"/>
    <w:rsid w:val="00805956"/>
    <w:rsid w:val="008B152F"/>
    <w:rsid w:val="008F2973"/>
    <w:rsid w:val="009369BB"/>
    <w:rsid w:val="00980C6B"/>
    <w:rsid w:val="009A3EF2"/>
    <w:rsid w:val="00A40A2D"/>
    <w:rsid w:val="00A7454A"/>
    <w:rsid w:val="00D170F9"/>
    <w:rsid w:val="00D71FC8"/>
    <w:rsid w:val="00E35C02"/>
    <w:rsid w:val="00EC4057"/>
    <w:rsid w:val="00F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B3965"/>
    <w:pPr>
      <w:keepNext/>
      <w:tabs>
        <w:tab w:val="left" w:pos="414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D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6B3965"/>
    <w:rPr>
      <w:rFonts w:ascii="Times New Roman" w:eastAsiaTheme="minorEastAsia" w:hAnsi="Times New Roman" w:cs="Times New Roman"/>
      <w:b/>
      <w:bCs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D0B63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0B63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B3965"/>
    <w:pPr>
      <w:keepNext/>
      <w:tabs>
        <w:tab w:val="left" w:pos="414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D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6B3965"/>
    <w:rPr>
      <w:rFonts w:ascii="Times New Roman" w:eastAsiaTheme="minorEastAsia" w:hAnsi="Times New Roman" w:cs="Times New Roman"/>
      <w:b/>
      <w:bCs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D0B63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0B63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2761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2020-03-13T09:49:00Z</cp:lastPrinted>
  <dcterms:created xsi:type="dcterms:W3CDTF">2020-03-13T09:42:00Z</dcterms:created>
  <dcterms:modified xsi:type="dcterms:W3CDTF">2020-04-27T11:24:00Z</dcterms:modified>
</cp:coreProperties>
</file>